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625E" w14:textId="77777777" w:rsidR="0004781F" w:rsidRPr="00F30A7A" w:rsidRDefault="0004781F" w:rsidP="0004781F">
      <w:pPr>
        <w:keepNext/>
        <w:keepLines/>
        <w:suppressAutoHyphens/>
        <w:spacing w:after="240" w:line="240" w:lineRule="auto"/>
        <w:ind w:left="357"/>
        <w:jc w:val="center"/>
        <w:outlineLvl w:val="5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49446F3C" w14:textId="77BD3C16" w:rsidR="0004781F" w:rsidRPr="00F30A7A" w:rsidRDefault="0004781F" w:rsidP="0004781F">
      <w:pPr>
        <w:keepNext/>
        <w:keepLines/>
        <w:suppressAutoHyphens/>
        <w:spacing w:after="240" w:line="240" w:lineRule="auto"/>
        <w:ind w:left="357"/>
        <w:jc w:val="center"/>
        <w:outlineLvl w:val="5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  <w:r w:rsidRPr="00F30A7A"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  <w:t xml:space="preserve">OŚWIADCZENIE PRACODAWCY – PRIORYTET </w:t>
      </w:r>
      <w:r w:rsidR="00F30A7A" w:rsidRPr="00F30A7A"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  <w:t>nr 13</w:t>
      </w:r>
    </w:p>
    <w:p w14:paraId="0E8CC9F2" w14:textId="5988A53B" w:rsidR="0004781F" w:rsidRPr="00F30A7A" w:rsidRDefault="00F30A7A" w:rsidP="000478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</w:pPr>
      <w:r w:rsidRPr="00F30A7A">
        <w:rPr>
          <w:rFonts w:ascii="Arial" w:eastAsia="Calibri" w:hAnsi="Arial" w:cs="Arial"/>
          <w:b/>
          <w:bCs/>
        </w:rPr>
        <w:t xml:space="preserve">Wsparcie rozwoju umiejętności i kwalifikacji w obszarach/branżach, które powiatowe urzędy pracy określą na podstawie wybranych przez siebie dokumentów strategicznych, analiz czy planów rozwoju jako istotne </w:t>
      </w:r>
      <w:r w:rsidR="00E534A5">
        <w:rPr>
          <w:rFonts w:ascii="Arial" w:eastAsia="Calibri" w:hAnsi="Arial" w:cs="Arial"/>
          <w:b/>
          <w:bCs/>
        </w:rPr>
        <w:br/>
      </w:r>
      <w:r w:rsidRPr="00F30A7A">
        <w:rPr>
          <w:rFonts w:ascii="Arial" w:eastAsia="Calibri" w:hAnsi="Arial" w:cs="Arial"/>
          <w:b/>
          <w:bCs/>
        </w:rPr>
        <w:t>dla danego powiatu czy województwa</w:t>
      </w:r>
      <w:r w:rsidRPr="00F30A7A">
        <w:rPr>
          <w:rFonts w:ascii="Arial" w:eastAsia="Calibri" w:hAnsi="Arial" w:cs="Arial"/>
          <w:b/>
          <w:bCs/>
        </w:rPr>
        <w:br/>
      </w:r>
    </w:p>
    <w:p w14:paraId="7DDD1698" w14:textId="77777777" w:rsidR="00F30A7A" w:rsidRDefault="00F30A7A" w:rsidP="00F30A7A">
      <w:pPr>
        <w:pStyle w:val="Akapitzlist"/>
        <w:autoSpaceDE w:val="0"/>
        <w:autoSpaceDN w:val="0"/>
        <w:adjustRightInd w:val="0"/>
        <w:spacing w:after="0" w:line="480" w:lineRule="auto"/>
        <w:ind w:left="0"/>
        <w:contextualSpacing w:val="0"/>
        <w:jc w:val="center"/>
        <w:rPr>
          <w:rFonts w:ascii="Arial" w:hAnsi="Arial" w:cs="Arial"/>
          <w:lang w:eastAsia="pl-PL"/>
        </w:rPr>
      </w:pPr>
      <w:r w:rsidRPr="006135DA">
        <w:rPr>
          <w:rFonts w:ascii="Arial" w:hAnsi="Arial" w:cs="Arial"/>
          <w:lang w:eastAsia="pl-PL"/>
        </w:rPr>
        <w:t>Pełna nazwa pracodawcy:</w:t>
      </w:r>
      <w:r>
        <w:rPr>
          <w:rFonts w:ascii="Arial" w:hAnsi="Arial" w:cs="Arial"/>
          <w:lang w:eastAsia="pl-PL"/>
        </w:rPr>
        <w:t>…</w:t>
      </w:r>
      <w:r w:rsidRPr="006135DA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............................</w:t>
      </w:r>
      <w:r w:rsidRPr="006135DA">
        <w:rPr>
          <w:rFonts w:ascii="Arial" w:hAnsi="Arial" w:cs="Arial"/>
          <w:lang w:eastAsia="pl-PL"/>
        </w:rPr>
        <w:t>.......................................................................</w:t>
      </w:r>
    </w:p>
    <w:p w14:paraId="25B8BF47" w14:textId="77777777" w:rsidR="00F30A7A" w:rsidRPr="006135DA" w:rsidRDefault="00F30A7A" w:rsidP="00F30A7A">
      <w:pPr>
        <w:pStyle w:val="Akapitzlist"/>
        <w:autoSpaceDE w:val="0"/>
        <w:autoSpaceDN w:val="0"/>
        <w:adjustRightInd w:val="0"/>
        <w:spacing w:after="0" w:line="480" w:lineRule="auto"/>
        <w:ind w:left="0"/>
        <w:contextualSpacing w:val="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…………………………………............................</w:t>
      </w:r>
      <w:r w:rsidRPr="006135DA">
        <w:rPr>
          <w:rFonts w:ascii="Arial" w:hAnsi="Arial" w:cs="Arial"/>
          <w:lang w:eastAsia="pl-PL"/>
        </w:rPr>
        <w:t>.......................................................................</w:t>
      </w:r>
    </w:p>
    <w:p w14:paraId="3B8EDC96" w14:textId="77777777" w:rsidR="00F30A7A" w:rsidRDefault="00F30A7A" w:rsidP="00F30A7A">
      <w:pPr>
        <w:jc w:val="center"/>
        <w:rPr>
          <w:rFonts w:ascii="Arial" w:hAnsi="Arial" w:cs="Arial"/>
          <w:lang w:eastAsia="pl-PL"/>
        </w:rPr>
      </w:pPr>
      <w:r w:rsidRPr="006135DA">
        <w:rPr>
          <w:rFonts w:ascii="Arial" w:hAnsi="Arial" w:cs="Arial"/>
        </w:rPr>
        <w:t xml:space="preserve">NIP Pracodawcy: </w:t>
      </w:r>
      <w:r w:rsidRPr="006135DA">
        <w:rPr>
          <w:rFonts w:ascii="Arial" w:hAnsi="Arial" w:cs="Arial"/>
          <w:lang w:eastAsia="pl-PL"/>
        </w:rPr>
        <w:t>..............................................</w:t>
      </w:r>
      <w:r>
        <w:rPr>
          <w:rFonts w:ascii="Arial" w:hAnsi="Arial" w:cs="Arial"/>
          <w:lang w:eastAsia="pl-PL"/>
        </w:rPr>
        <w:t>.........</w:t>
      </w:r>
    </w:p>
    <w:p w14:paraId="2B698920" w14:textId="77777777" w:rsidR="00F30A7A" w:rsidRDefault="00F30A7A" w:rsidP="00F30A7A">
      <w:pPr>
        <w:jc w:val="center"/>
        <w:rPr>
          <w:rFonts w:ascii="Arial" w:hAnsi="Arial" w:cs="Arial"/>
          <w:lang w:eastAsia="pl-PL"/>
        </w:rPr>
      </w:pPr>
    </w:p>
    <w:p w14:paraId="1344B330" w14:textId="74779A5B" w:rsidR="00F30A7A" w:rsidRDefault="00F30A7A" w:rsidP="00F30A7A">
      <w:pPr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Dotyczy kształcenia pod nazwą: </w:t>
      </w:r>
      <w:r w:rsidRPr="006135DA">
        <w:rPr>
          <w:rFonts w:ascii="Arial" w:hAnsi="Arial" w:cs="Arial"/>
          <w:lang w:eastAsia="pl-PL"/>
        </w:rPr>
        <w:t>.................</w:t>
      </w:r>
      <w:r>
        <w:rPr>
          <w:rFonts w:ascii="Arial" w:hAnsi="Arial" w:cs="Arial"/>
          <w:lang w:eastAsia="pl-PL"/>
        </w:rPr>
        <w:t>.......................................</w:t>
      </w:r>
      <w:r w:rsidRPr="006135DA">
        <w:rPr>
          <w:rFonts w:ascii="Arial" w:hAnsi="Arial" w:cs="Arial"/>
          <w:lang w:eastAsia="pl-PL"/>
        </w:rPr>
        <w:t>.............................</w:t>
      </w:r>
      <w:r>
        <w:rPr>
          <w:rFonts w:ascii="Arial" w:hAnsi="Arial" w:cs="Arial"/>
          <w:lang w:eastAsia="pl-PL"/>
        </w:rPr>
        <w:t>.........</w:t>
      </w:r>
    </w:p>
    <w:p w14:paraId="425E1310" w14:textId="77777777" w:rsidR="00F30A7A" w:rsidRDefault="00F30A7A" w:rsidP="00F30A7A">
      <w:pPr>
        <w:jc w:val="center"/>
        <w:rPr>
          <w:rFonts w:ascii="Arial" w:hAnsi="Arial" w:cs="Arial"/>
          <w:lang w:eastAsia="pl-PL"/>
        </w:rPr>
      </w:pPr>
    </w:p>
    <w:p w14:paraId="5B86926F" w14:textId="1AEDBD46" w:rsidR="0004781F" w:rsidRPr="00F30A7A" w:rsidRDefault="0004781F" w:rsidP="001261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F30A7A">
        <w:rPr>
          <w:rFonts w:ascii="Arial" w:eastAsia="Times New Roman" w:hAnsi="Arial" w:cs="Arial"/>
          <w:color w:val="000000"/>
          <w:lang w:eastAsia="pl-PL"/>
        </w:rPr>
        <w:t>Oświadczam, że w</w:t>
      </w:r>
      <w:r w:rsidRPr="00F30A7A">
        <w:rPr>
          <w:rFonts w:ascii="Arial" w:eastAsia="Calibri" w:hAnsi="Arial" w:cs="Arial"/>
          <w:color w:val="000000"/>
          <w:lang w:eastAsia="pl-PL"/>
        </w:rPr>
        <w:t xml:space="preserve">sparcie kształcenia ustawicznego dotyczy obszaru/branży </w:t>
      </w:r>
      <w:r w:rsidR="00126127" w:rsidRPr="00F30A7A">
        <w:rPr>
          <w:rFonts w:ascii="Arial" w:eastAsia="Calibri" w:hAnsi="Arial" w:cs="Arial"/>
          <w:color w:val="000000"/>
          <w:lang w:eastAsia="pl-PL"/>
        </w:rPr>
        <w:br/>
      </w:r>
      <w:r w:rsidRPr="00F30A7A">
        <w:rPr>
          <w:rFonts w:ascii="Arial" w:eastAsia="Calibri" w:hAnsi="Arial" w:cs="Arial"/>
          <w:color w:val="000000"/>
          <w:lang w:eastAsia="pl-PL"/>
        </w:rPr>
        <w:t>(</w:t>
      </w:r>
      <w:r w:rsidRPr="00F30A7A">
        <w:rPr>
          <w:rFonts w:ascii="Arial" w:eastAsia="Calibri" w:hAnsi="Arial" w:cs="Arial"/>
          <w:i/>
          <w:iCs/>
          <w:color w:val="000000"/>
          <w:lang w:eastAsia="pl-PL"/>
        </w:rPr>
        <w:t>proszę zaznaczyć</w:t>
      </w:r>
      <w:r w:rsidRPr="00F30A7A">
        <w:rPr>
          <w:rFonts w:ascii="Arial" w:eastAsia="Calibri" w:hAnsi="Arial" w:cs="Arial"/>
          <w:color w:val="000000"/>
          <w:lang w:eastAsia="pl-PL"/>
        </w:rPr>
        <w:t>)</w:t>
      </w:r>
      <w:r w:rsidR="00126127" w:rsidRPr="00F30A7A">
        <w:rPr>
          <w:rFonts w:ascii="Arial" w:eastAsia="Calibri" w:hAnsi="Arial" w:cs="Arial"/>
          <w:color w:val="000000"/>
          <w:lang w:eastAsia="pl-PL"/>
        </w:rPr>
        <w:t>*</w:t>
      </w:r>
      <w:r w:rsidRPr="00F30A7A">
        <w:rPr>
          <w:rFonts w:ascii="Arial" w:eastAsia="Calibri" w:hAnsi="Arial" w:cs="Arial"/>
          <w:color w:val="000000"/>
          <w:lang w:eastAsia="pl-PL"/>
        </w:rPr>
        <w:t>:</w:t>
      </w:r>
    </w:p>
    <w:p w14:paraId="54AC954C" w14:textId="77777777" w:rsidR="0004781F" w:rsidRPr="00F30A7A" w:rsidRDefault="0004781F" w:rsidP="0004781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43F1AB43" w14:textId="77777777" w:rsidR="00056CA7" w:rsidRPr="00F30A7A" w:rsidRDefault="00056CA7" w:rsidP="00056CA7">
      <w:pPr>
        <w:pStyle w:val="Akapitzlist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Przemysł 4.0 i automatyka</w:t>
      </w:r>
    </w:p>
    <w:p w14:paraId="5A0905C9" w14:textId="77777777" w:rsidR="00056CA7" w:rsidRPr="00F30A7A" w:rsidRDefault="00056CA7" w:rsidP="00056CA7">
      <w:pPr>
        <w:pStyle w:val="Akapitzlist"/>
        <w:spacing w:after="0" w:line="276" w:lineRule="auto"/>
        <w:ind w:left="1440"/>
        <w:rPr>
          <w:rFonts w:ascii="Arial" w:hAnsi="Arial" w:cs="Arial"/>
        </w:rPr>
      </w:pPr>
    </w:p>
    <w:p w14:paraId="03202631" w14:textId="77777777" w:rsidR="00056CA7" w:rsidRPr="00F30A7A" w:rsidRDefault="00056CA7" w:rsidP="00056CA7">
      <w:pPr>
        <w:pStyle w:val="Akapitzlist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Transport i logistyka</w:t>
      </w:r>
    </w:p>
    <w:p w14:paraId="6F3D5025" w14:textId="77777777" w:rsidR="00056CA7" w:rsidRPr="00F30A7A" w:rsidRDefault="00056CA7" w:rsidP="00056CA7">
      <w:pPr>
        <w:spacing w:after="0" w:line="276" w:lineRule="auto"/>
        <w:rPr>
          <w:rFonts w:ascii="Arial" w:hAnsi="Arial" w:cs="Arial"/>
        </w:rPr>
      </w:pPr>
    </w:p>
    <w:p w14:paraId="240597C8" w14:textId="77777777" w:rsidR="00056CA7" w:rsidRPr="00F30A7A" w:rsidRDefault="00056CA7" w:rsidP="00056CA7">
      <w:pPr>
        <w:pStyle w:val="Akapitzlist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Usługi zdrowotne i opieka społeczna</w:t>
      </w:r>
    </w:p>
    <w:p w14:paraId="6D2D92D0" w14:textId="77777777" w:rsidR="00056CA7" w:rsidRPr="00F30A7A" w:rsidRDefault="00056CA7" w:rsidP="00056CA7">
      <w:pPr>
        <w:pStyle w:val="Akapitzlist"/>
        <w:spacing w:after="0" w:line="276" w:lineRule="auto"/>
        <w:ind w:left="1440"/>
        <w:rPr>
          <w:rFonts w:ascii="Arial" w:hAnsi="Arial" w:cs="Arial"/>
        </w:rPr>
      </w:pPr>
    </w:p>
    <w:p w14:paraId="647D8D81" w14:textId="77777777" w:rsidR="00056CA7" w:rsidRPr="00F30A7A" w:rsidRDefault="00056CA7" w:rsidP="00056CA7">
      <w:pPr>
        <w:pStyle w:val="Akapitzlist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Budownictwo i infrastruktura</w:t>
      </w:r>
    </w:p>
    <w:p w14:paraId="525AA6D8" w14:textId="77777777" w:rsidR="00056CA7" w:rsidRPr="00F30A7A" w:rsidRDefault="00056CA7" w:rsidP="00056CA7">
      <w:pPr>
        <w:spacing w:after="0" w:line="276" w:lineRule="auto"/>
        <w:rPr>
          <w:rFonts w:ascii="Arial" w:hAnsi="Arial" w:cs="Arial"/>
        </w:rPr>
      </w:pPr>
    </w:p>
    <w:p w14:paraId="71E912C1" w14:textId="77777777" w:rsidR="00056CA7" w:rsidRPr="00F30A7A" w:rsidRDefault="00056CA7" w:rsidP="00056CA7">
      <w:pPr>
        <w:pStyle w:val="Akapitzlist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Sektor IT i technologie informacyjne</w:t>
      </w:r>
    </w:p>
    <w:p w14:paraId="0F069A01" w14:textId="77777777" w:rsidR="00056CA7" w:rsidRPr="00F30A7A" w:rsidRDefault="00056CA7" w:rsidP="00056CA7">
      <w:pPr>
        <w:pStyle w:val="Akapitzlist"/>
        <w:spacing w:after="0" w:line="276" w:lineRule="auto"/>
        <w:ind w:left="1440"/>
        <w:rPr>
          <w:rFonts w:ascii="Arial" w:hAnsi="Arial" w:cs="Arial"/>
        </w:rPr>
      </w:pPr>
    </w:p>
    <w:p w14:paraId="19CD8224" w14:textId="77777777" w:rsidR="00056CA7" w:rsidRPr="00F30A7A" w:rsidRDefault="00056CA7" w:rsidP="00056CA7">
      <w:pPr>
        <w:pStyle w:val="Akapitzlist"/>
        <w:numPr>
          <w:ilvl w:val="1"/>
          <w:numId w:val="3"/>
        </w:numPr>
        <w:spacing w:after="0" w:line="276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Energetyka odnawialna i środowisko</w:t>
      </w:r>
    </w:p>
    <w:p w14:paraId="635BCC0A" w14:textId="77777777" w:rsidR="00F30A7A" w:rsidRDefault="00F30A7A" w:rsidP="00F30A7A">
      <w:pPr>
        <w:spacing w:after="0" w:line="360" w:lineRule="auto"/>
        <w:rPr>
          <w:rFonts w:ascii="Arial" w:hAnsi="Arial" w:cs="Arial"/>
          <w:b/>
          <w:bCs/>
        </w:rPr>
      </w:pPr>
    </w:p>
    <w:p w14:paraId="53AF7579" w14:textId="745F474B" w:rsidR="00F30A7A" w:rsidRPr="00F30A7A" w:rsidRDefault="00F30A7A" w:rsidP="00F30A7A">
      <w:pPr>
        <w:pStyle w:val="Stopka"/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>
        <w:rPr>
          <w:rFonts w:ascii="Arial" w:hAnsi="Arial" w:cs="Arial"/>
          <w:i/>
          <w:iCs/>
          <w:color w:val="4472C4" w:themeColor="accent1"/>
          <w:sz w:val="18"/>
          <w:szCs w:val="18"/>
        </w:rPr>
        <w:t xml:space="preserve">                  </w:t>
      </w:r>
      <w:r w:rsidRPr="00F30A7A">
        <w:rPr>
          <w:rFonts w:ascii="Arial" w:hAnsi="Arial" w:cs="Arial"/>
          <w:i/>
          <w:iCs/>
          <w:color w:val="4472C4" w:themeColor="accent1"/>
          <w:sz w:val="18"/>
          <w:szCs w:val="18"/>
        </w:rPr>
        <w:t xml:space="preserve">Istotne branże </w:t>
      </w:r>
      <w:r>
        <w:rPr>
          <w:rFonts w:ascii="Arial" w:hAnsi="Arial" w:cs="Arial"/>
          <w:i/>
          <w:iCs/>
          <w:color w:val="4472C4" w:themeColor="accent1"/>
          <w:sz w:val="18"/>
          <w:szCs w:val="18"/>
        </w:rPr>
        <w:t>wskazano</w:t>
      </w:r>
      <w:r w:rsidRPr="00F30A7A">
        <w:rPr>
          <w:rFonts w:ascii="Arial" w:hAnsi="Arial" w:cs="Arial"/>
          <w:i/>
          <w:iCs/>
          <w:color w:val="4472C4" w:themeColor="accent1"/>
          <w:sz w:val="18"/>
          <w:szCs w:val="18"/>
        </w:rPr>
        <w:t xml:space="preserve"> na podstawie:</w:t>
      </w:r>
    </w:p>
    <w:p w14:paraId="0D3A74A2" w14:textId="77777777" w:rsidR="00F30A7A" w:rsidRPr="00F30A7A" w:rsidRDefault="00F30A7A" w:rsidP="00F30A7A">
      <w:pPr>
        <w:pStyle w:val="Stopka"/>
        <w:rPr>
          <w:rFonts w:ascii="Arial" w:hAnsi="Arial" w:cs="Arial"/>
          <w:i/>
          <w:iCs/>
          <w:color w:val="4472C4" w:themeColor="accent1"/>
          <w:sz w:val="18"/>
          <w:szCs w:val="18"/>
        </w:rPr>
      </w:pPr>
    </w:p>
    <w:p w14:paraId="16991DE1" w14:textId="77777777" w:rsidR="00F30A7A" w:rsidRPr="00F30A7A" w:rsidRDefault="00F30A7A" w:rsidP="00F30A7A">
      <w:pPr>
        <w:pStyle w:val="Stopka"/>
        <w:numPr>
          <w:ilvl w:val="0"/>
          <w:numId w:val="5"/>
        </w:numPr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F30A7A">
        <w:rPr>
          <w:rFonts w:ascii="Arial" w:hAnsi="Arial" w:cs="Arial"/>
          <w:i/>
          <w:iCs/>
          <w:color w:val="4472C4" w:themeColor="accent1"/>
          <w:sz w:val="18"/>
          <w:szCs w:val="18"/>
        </w:rPr>
        <w:t>STRATEGII ROZWOJU POWIATU WODZISŁAWSKIEGO NA LATA 2023 - 2030+</w:t>
      </w:r>
    </w:p>
    <w:p w14:paraId="0B1C0EF8" w14:textId="77777777" w:rsidR="00F30A7A" w:rsidRPr="00F30A7A" w:rsidRDefault="00F30A7A" w:rsidP="00F30A7A">
      <w:pPr>
        <w:pStyle w:val="Stopka"/>
        <w:numPr>
          <w:ilvl w:val="0"/>
          <w:numId w:val="5"/>
        </w:numPr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F30A7A">
        <w:rPr>
          <w:rFonts w:ascii="Arial" w:hAnsi="Arial" w:cs="Arial"/>
          <w:i/>
          <w:iCs/>
          <w:color w:val="4472C4" w:themeColor="accent1"/>
          <w:sz w:val="18"/>
          <w:szCs w:val="18"/>
        </w:rPr>
        <w:t>Barometru zawodów dla powiatu wodzisławskiego 2025</w:t>
      </w:r>
    </w:p>
    <w:p w14:paraId="2ECB2464" w14:textId="0DC529D4" w:rsidR="0004781F" w:rsidRPr="00F30A7A" w:rsidRDefault="0004781F" w:rsidP="00F30A7A">
      <w:pPr>
        <w:spacing w:after="0" w:line="360" w:lineRule="auto"/>
        <w:rPr>
          <w:rFonts w:ascii="Arial" w:hAnsi="Arial" w:cs="Arial"/>
          <w:b/>
          <w:bCs/>
        </w:rPr>
      </w:pPr>
    </w:p>
    <w:p w14:paraId="026A6DE1" w14:textId="7AD2C303" w:rsidR="00ED316F" w:rsidRPr="00F30A7A" w:rsidRDefault="00ED316F" w:rsidP="0012612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Oświadczam, że</w:t>
      </w:r>
      <w:r w:rsidR="00126127" w:rsidRPr="00F30A7A">
        <w:rPr>
          <w:rFonts w:ascii="Arial" w:hAnsi="Arial" w:cs="Arial"/>
        </w:rPr>
        <w:t xml:space="preserve"> ww.</w:t>
      </w:r>
      <w:r w:rsidRPr="00F30A7A">
        <w:rPr>
          <w:rFonts w:ascii="Arial" w:hAnsi="Arial" w:cs="Arial"/>
        </w:rPr>
        <w:t xml:space="preserve"> kształcenie jest w bezpośrednim związku z</w:t>
      </w:r>
      <w:r w:rsidR="00A309D3" w:rsidRPr="00F30A7A">
        <w:rPr>
          <w:rFonts w:ascii="Arial" w:hAnsi="Arial" w:cs="Arial"/>
        </w:rPr>
        <w:t xml:space="preserve"> prowadzoną</w:t>
      </w:r>
      <w:r w:rsidRPr="00F30A7A">
        <w:rPr>
          <w:rFonts w:ascii="Arial" w:hAnsi="Arial" w:cs="Arial"/>
        </w:rPr>
        <w:t xml:space="preserve"> działalnością podmiotu</w:t>
      </w:r>
      <w:r w:rsidR="00126127" w:rsidRPr="00F30A7A">
        <w:rPr>
          <w:rFonts w:ascii="Arial" w:hAnsi="Arial" w:cs="Arial"/>
        </w:rPr>
        <w:t>*</w:t>
      </w:r>
      <w:r w:rsidRPr="00F30A7A">
        <w:rPr>
          <w:rFonts w:ascii="Arial" w:hAnsi="Arial" w:cs="Arial"/>
        </w:rPr>
        <w:t xml:space="preserve">: </w:t>
      </w:r>
    </w:p>
    <w:p w14:paraId="2FC31B1F" w14:textId="77777777" w:rsidR="00ED316F" w:rsidRPr="00F30A7A" w:rsidRDefault="00ED316F" w:rsidP="00ED316F">
      <w:pPr>
        <w:spacing w:after="0" w:line="360" w:lineRule="auto"/>
        <w:rPr>
          <w:rFonts w:ascii="Arial" w:hAnsi="Arial" w:cs="Arial"/>
        </w:rPr>
      </w:pPr>
    </w:p>
    <w:p w14:paraId="00B0487D" w14:textId="10C8CCEE" w:rsidR="00ED316F" w:rsidRPr="00F30A7A" w:rsidRDefault="00ED316F" w:rsidP="00ED316F">
      <w:pPr>
        <w:spacing w:after="0" w:line="240" w:lineRule="auto"/>
        <w:rPr>
          <w:rFonts w:ascii="Arial" w:hAnsi="Arial" w:cs="Arial"/>
        </w:rPr>
      </w:pPr>
      <w:r w:rsidRPr="00F30A7A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BFCA472" w14:textId="1F712105" w:rsidR="00ED316F" w:rsidRPr="00F30A7A" w:rsidRDefault="00ED316F" w:rsidP="00ED316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30A7A">
        <w:rPr>
          <w:rFonts w:ascii="Arial" w:hAnsi="Arial" w:cs="Arial"/>
          <w:sz w:val="16"/>
          <w:szCs w:val="16"/>
        </w:rPr>
        <w:t>(należy wskazać kod PKD posiadany na dzień 1 stycznia 202</w:t>
      </w:r>
      <w:r w:rsidR="00056CA7" w:rsidRPr="00F30A7A">
        <w:rPr>
          <w:rFonts w:ascii="Arial" w:hAnsi="Arial" w:cs="Arial"/>
          <w:sz w:val="16"/>
          <w:szCs w:val="16"/>
        </w:rPr>
        <w:t>5</w:t>
      </w:r>
      <w:r w:rsidRPr="00F30A7A">
        <w:rPr>
          <w:rFonts w:ascii="Arial" w:hAnsi="Arial" w:cs="Arial"/>
          <w:sz w:val="16"/>
          <w:szCs w:val="16"/>
        </w:rPr>
        <w:t>r.)</w:t>
      </w:r>
    </w:p>
    <w:p w14:paraId="273BE1EB" w14:textId="77777777" w:rsidR="00ED316F" w:rsidRPr="00F30A7A" w:rsidRDefault="00ED316F" w:rsidP="00ED316F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CBE61D3" w14:textId="77777777" w:rsidR="00F30A7A" w:rsidRPr="00F30A7A" w:rsidRDefault="00F30A7A" w:rsidP="0004781F">
      <w:pPr>
        <w:widowControl w:val="0"/>
        <w:suppressAutoHyphens/>
        <w:spacing w:after="0" w:line="48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pPr w:leftFromText="141" w:rightFromText="141" w:vertAnchor="text" w:horzAnchor="page" w:tblpX="1996" w:tblpY="-24"/>
        <w:tblW w:w="9376" w:type="dxa"/>
        <w:tblLook w:val="04A0" w:firstRow="1" w:lastRow="0" w:firstColumn="1" w:lastColumn="0" w:noHBand="0" w:noVBand="1"/>
      </w:tblPr>
      <w:tblGrid>
        <w:gridCol w:w="2983"/>
        <w:gridCol w:w="5072"/>
        <w:gridCol w:w="1321"/>
      </w:tblGrid>
      <w:tr w:rsidR="00126127" w:rsidRPr="00F30A7A" w14:paraId="5EFB31A0" w14:textId="77777777" w:rsidTr="00126127">
        <w:trPr>
          <w:trHeight w:val="398"/>
        </w:trPr>
        <w:tc>
          <w:tcPr>
            <w:tcW w:w="2983" w:type="dxa"/>
          </w:tcPr>
          <w:p w14:paraId="7D660273" w14:textId="77777777" w:rsidR="00126127" w:rsidRPr="00F30A7A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F30A7A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…………………….……..</w:t>
            </w:r>
          </w:p>
        </w:tc>
        <w:tc>
          <w:tcPr>
            <w:tcW w:w="5072" w:type="dxa"/>
          </w:tcPr>
          <w:p w14:paraId="4D78EDE3" w14:textId="77777777" w:rsidR="00126127" w:rsidRPr="00F30A7A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F30A7A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……………………………….………………</w:t>
            </w:r>
          </w:p>
        </w:tc>
        <w:tc>
          <w:tcPr>
            <w:tcW w:w="1321" w:type="dxa"/>
          </w:tcPr>
          <w:p w14:paraId="334AFDE6" w14:textId="77777777" w:rsidR="00126127" w:rsidRPr="00F30A7A" w:rsidRDefault="00126127" w:rsidP="00126127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126127" w:rsidRPr="00F30A7A" w14:paraId="09BC9C75" w14:textId="77777777" w:rsidTr="00126127">
        <w:trPr>
          <w:trHeight w:val="625"/>
        </w:trPr>
        <w:tc>
          <w:tcPr>
            <w:tcW w:w="2983" w:type="dxa"/>
          </w:tcPr>
          <w:p w14:paraId="65ABB57E" w14:textId="77777777" w:rsidR="00126127" w:rsidRPr="00F30A7A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30A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5072" w:type="dxa"/>
          </w:tcPr>
          <w:p w14:paraId="075E91F9" w14:textId="77777777" w:rsidR="00126127" w:rsidRPr="00F30A7A" w:rsidRDefault="00126127" w:rsidP="001261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30A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/pieczątka i podpis pracodawcy lub</w:t>
            </w:r>
          </w:p>
          <w:p w14:paraId="52129FD9" w14:textId="77777777" w:rsidR="00126127" w:rsidRPr="00F30A7A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30A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osoby upoważnionej do reprezentowania pracodawcy/</w:t>
            </w:r>
          </w:p>
        </w:tc>
        <w:tc>
          <w:tcPr>
            <w:tcW w:w="1321" w:type="dxa"/>
          </w:tcPr>
          <w:p w14:paraId="2F8B2FFC" w14:textId="77777777" w:rsidR="00126127" w:rsidRPr="00F30A7A" w:rsidRDefault="00126127" w:rsidP="00126127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2B0BD13" w14:textId="77777777" w:rsidR="0004781F" w:rsidRPr="00F30A7A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11526616" w14:textId="77777777" w:rsidR="0004781F" w:rsidRPr="00F30A7A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212307DA" w14:textId="77777777" w:rsidR="0004781F" w:rsidRPr="00F30A7A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57F0EFF7" w14:textId="77777777" w:rsidR="0004781F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0D935522" w14:textId="77777777" w:rsidR="00F30A7A" w:rsidRPr="00F30A7A" w:rsidRDefault="00F30A7A" w:rsidP="00F30A7A">
      <w:pPr>
        <w:rPr>
          <w:rFonts w:ascii="Arial" w:eastAsia="Times New Roman" w:hAnsi="Arial" w:cs="Arial"/>
          <w:lang w:eastAsia="ar-SA"/>
        </w:rPr>
      </w:pPr>
    </w:p>
    <w:p w14:paraId="701CBCB3" w14:textId="198014BE" w:rsidR="00F30A7A" w:rsidRPr="00F30A7A" w:rsidRDefault="00F30A7A" w:rsidP="00F30A7A">
      <w:pPr>
        <w:tabs>
          <w:tab w:val="left" w:pos="3315"/>
        </w:tabs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</w:p>
    <w:sectPr w:rsidR="00F30A7A" w:rsidRPr="00F30A7A" w:rsidSect="0004781F">
      <w:headerReference w:type="default" r:id="rId7"/>
      <w:footerReference w:type="default" r:id="rId8"/>
      <w:footnotePr>
        <w:numFmt w:val="chicago"/>
      </w:foot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C14D" w14:textId="77777777" w:rsidR="00A309D3" w:rsidRDefault="00A309D3">
      <w:pPr>
        <w:spacing w:after="0" w:line="240" w:lineRule="auto"/>
      </w:pPr>
      <w:r>
        <w:separator/>
      </w:r>
    </w:p>
  </w:endnote>
  <w:endnote w:type="continuationSeparator" w:id="0">
    <w:p w14:paraId="397D6DD7" w14:textId="77777777" w:rsidR="00A309D3" w:rsidRDefault="00A3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CC8D" w14:textId="18B00EDA" w:rsidR="00126127" w:rsidRPr="00F30A7A" w:rsidRDefault="00126127" w:rsidP="00126127">
    <w:pPr>
      <w:spacing w:after="0" w:line="360" w:lineRule="auto"/>
      <w:rPr>
        <w:rFonts w:ascii="Arial" w:hAnsi="Arial" w:cs="Arial"/>
        <w:i/>
        <w:iCs/>
        <w:sz w:val="18"/>
        <w:szCs w:val="18"/>
      </w:rPr>
    </w:pPr>
    <w:r w:rsidRPr="00F30A7A">
      <w:rPr>
        <w:rFonts w:ascii="Arial" w:hAnsi="Arial" w:cs="Arial"/>
        <w:i/>
        <w:iCs/>
        <w:sz w:val="18"/>
        <w:szCs w:val="18"/>
      </w:rPr>
      <w:t xml:space="preserve">* Należy podać uzasadnienie - załącznik nr 2 do wniosku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A749" w14:textId="77777777" w:rsidR="00A309D3" w:rsidRDefault="00A309D3">
      <w:pPr>
        <w:spacing w:after="0" w:line="240" w:lineRule="auto"/>
      </w:pPr>
      <w:r>
        <w:separator/>
      </w:r>
    </w:p>
  </w:footnote>
  <w:footnote w:type="continuationSeparator" w:id="0">
    <w:p w14:paraId="6581CD62" w14:textId="77777777" w:rsidR="00A309D3" w:rsidRDefault="00A3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8D61" w14:textId="69F19555" w:rsidR="00DB377A" w:rsidRDefault="000478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4DF31E" wp14:editId="138B8171">
          <wp:simplePos x="0" y="0"/>
          <wp:positionH relativeFrom="margin">
            <wp:posOffset>-118745</wp:posOffset>
          </wp:positionH>
          <wp:positionV relativeFrom="margin">
            <wp:posOffset>-584200</wp:posOffset>
          </wp:positionV>
          <wp:extent cx="1847850" cy="771525"/>
          <wp:effectExtent l="0" t="0" r="0" b="9525"/>
          <wp:wrapSquare wrapText="bothSides"/>
          <wp:docPr id="86058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1865"/>
    <w:multiLevelType w:val="hybridMultilevel"/>
    <w:tmpl w:val="FA145AF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B26A8A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  <w:b/>
        <w:bCs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7B7F"/>
    <w:multiLevelType w:val="hybridMultilevel"/>
    <w:tmpl w:val="337EF88E"/>
    <w:lvl w:ilvl="0" w:tplc="D490458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77EC"/>
    <w:multiLevelType w:val="hybridMultilevel"/>
    <w:tmpl w:val="35EAE0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76BA"/>
    <w:multiLevelType w:val="hybridMultilevel"/>
    <w:tmpl w:val="7B24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C38D9"/>
    <w:multiLevelType w:val="hybridMultilevel"/>
    <w:tmpl w:val="C4DEFB6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429141">
    <w:abstractNumId w:val="1"/>
  </w:num>
  <w:num w:numId="2" w16cid:durableId="1288048103">
    <w:abstractNumId w:val="2"/>
  </w:num>
  <w:num w:numId="3" w16cid:durableId="252587798">
    <w:abstractNumId w:val="0"/>
  </w:num>
  <w:num w:numId="4" w16cid:durableId="1049650641">
    <w:abstractNumId w:val="3"/>
  </w:num>
  <w:num w:numId="5" w16cid:durableId="105202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1F"/>
    <w:rsid w:val="0004781F"/>
    <w:rsid w:val="000532A8"/>
    <w:rsid w:val="00056CA7"/>
    <w:rsid w:val="00126127"/>
    <w:rsid w:val="005A2EFC"/>
    <w:rsid w:val="005B62F8"/>
    <w:rsid w:val="0066480F"/>
    <w:rsid w:val="007011A2"/>
    <w:rsid w:val="007231E6"/>
    <w:rsid w:val="00A309D3"/>
    <w:rsid w:val="00A81038"/>
    <w:rsid w:val="00BA4F00"/>
    <w:rsid w:val="00DB377A"/>
    <w:rsid w:val="00E534A5"/>
    <w:rsid w:val="00ED316F"/>
    <w:rsid w:val="00F3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A0592"/>
  <w15:chartTrackingRefBased/>
  <w15:docId w15:val="{893E19FF-91A7-4FCC-8D4A-0F58724A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81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4781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4781F"/>
    <w:pPr>
      <w:ind w:left="720"/>
      <w:contextualSpacing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127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C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Bujok</dc:creator>
  <cp:keywords/>
  <dc:description/>
  <cp:lastModifiedBy>Katarzyna Pajor</cp:lastModifiedBy>
  <cp:revision>4</cp:revision>
  <dcterms:created xsi:type="dcterms:W3CDTF">2025-08-14T08:26:00Z</dcterms:created>
  <dcterms:modified xsi:type="dcterms:W3CDTF">2025-08-18T08:46:00Z</dcterms:modified>
</cp:coreProperties>
</file>